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88" w:rsidRPr="005F6666" w:rsidRDefault="00AC1288" w:rsidP="00AC1288">
      <w:pPr>
        <w:pStyle w:val="Web"/>
        <w:spacing w:before="0" w:beforeAutospacing="0" w:after="0" w:afterAutospacing="0" w:line="360" w:lineRule="auto"/>
        <w:jc w:val="center"/>
        <w:rPr>
          <w:rStyle w:val="a3"/>
          <w:rFonts w:ascii="Arial" w:hAnsi="Arial" w:cs="Arial"/>
          <w:b/>
          <w:sz w:val="28"/>
          <w:szCs w:val="28"/>
        </w:rPr>
      </w:pPr>
      <w:bookmarkStart w:id="0" w:name="_Hlk115173121"/>
      <w:r w:rsidRPr="005F6666">
        <w:rPr>
          <w:rStyle w:val="a3"/>
          <w:rFonts w:ascii="Arial" w:hAnsi="Arial" w:cs="Arial"/>
          <w:b/>
          <w:sz w:val="28"/>
          <w:szCs w:val="28"/>
        </w:rPr>
        <w:t>Όμιλος: «Μαθηματικά στο π και φ»</w:t>
      </w:r>
    </w:p>
    <w:bookmarkEnd w:id="0"/>
    <w:p w:rsidR="00AC1288" w:rsidRPr="00AC1288" w:rsidRDefault="00AC1288">
      <w:pPr>
        <w:pStyle w:val="Web"/>
        <w:spacing w:before="0" w:beforeAutospacing="0" w:after="0" w:afterAutospacing="0" w:line="360" w:lineRule="auto"/>
        <w:jc w:val="both"/>
        <w:rPr>
          <w:rStyle w:val="a3"/>
          <w:rFonts w:ascii="Arial" w:hAnsi="Arial" w:cs="Arial"/>
          <w:b/>
          <w:i w:val="0"/>
          <w:iCs w:val="0"/>
          <w:color w:val="000000"/>
        </w:rPr>
      </w:pPr>
    </w:p>
    <w:p w:rsidR="001F2D4F" w:rsidRPr="00727C0D" w:rsidRDefault="00727C0D">
      <w:pPr>
        <w:pStyle w:val="Web"/>
        <w:spacing w:before="0" w:beforeAutospacing="0" w:after="0" w:afterAutospacing="0" w:line="360" w:lineRule="auto"/>
        <w:jc w:val="both"/>
        <w:rPr>
          <w:rStyle w:val="a3"/>
          <w:rFonts w:ascii="Arial" w:hAnsi="Arial" w:cs="Arial"/>
          <w:b/>
          <w:color w:val="000000"/>
        </w:rPr>
      </w:pPr>
      <w:r w:rsidRPr="00727C0D">
        <w:rPr>
          <w:rFonts w:ascii="Arial" w:hAnsi="Arial" w:cs="Arial"/>
          <w:b/>
          <w:color w:val="000000"/>
        </w:rPr>
        <w:t>«</w:t>
      </w:r>
      <w:r w:rsidR="00F34165">
        <w:rPr>
          <w:rStyle w:val="a3"/>
          <w:rFonts w:ascii="Arial" w:hAnsi="Arial" w:cs="Arial"/>
          <w:b/>
          <w:color w:val="000000"/>
        </w:rPr>
        <w:t>Η ζωή είναι ευχάριστη για δύο μόνο λόγους:</w:t>
      </w:r>
      <w:r w:rsidR="00F34165">
        <w:rPr>
          <w:rFonts w:ascii="Arial" w:hAnsi="Arial" w:cs="Arial"/>
          <w:b/>
          <w:i/>
          <w:iCs/>
          <w:color w:val="000000"/>
        </w:rPr>
        <w:br/>
      </w:r>
      <w:r w:rsidR="00F34165">
        <w:rPr>
          <w:rStyle w:val="a3"/>
          <w:rFonts w:ascii="Arial" w:hAnsi="Arial" w:cs="Arial"/>
          <w:b/>
          <w:color w:val="000000"/>
        </w:rPr>
        <w:t>για την ανακάλυψη στα Μαθηματικά και για τη διδασκαλία των Μαθηματικών</w:t>
      </w:r>
      <w:r>
        <w:rPr>
          <w:rFonts w:ascii="Arial" w:hAnsi="Arial" w:cs="Arial"/>
          <w:b/>
          <w:color w:val="000000"/>
        </w:rPr>
        <w:t>»</w:t>
      </w:r>
    </w:p>
    <w:p w:rsidR="001F2D4F" w:rsidRPr="00AC235E" w:rsidRDefault="00F34165">
      <w:pPr>
        <w:pStyle w:val="Web"/>
        <w:spacing w:before="0" w:beforeAutospacing="0" w:after="0" w:afterAutospacing="0" w:line="360" w:lineRule="auto"/>
        <w:jc w:val="right"/>
        <w:rPr>
          <w:rFonts w:ascii="Arial" w:hAnsi="Arial" w:cs="Arial"/>
          <w:b/>
          <w:color w:val="000000"/>
        </w:rPr>
      </w:pPr>
      <w:r w:rsidRPr="00AC235E">
        <w:rPr>
          <w:rFonts w:ascii="Arial" w:hAnsi="Arial" w:cs="Arial"/>
          <w:b/>
          <w:color w:val="000000"/>
          <w:lang w:val="en-US"/>
        </w:rPr>
        <w:t>SIMEONPOISSON</w:t>
      </w:r>
    </w:p>
    <w:p w:rsidR="00727C0D" w:rsidRPr="00727C0D" w:rsidRDefault="00721890" w:rsidP="00727C0D">
      <w:pPr>
        <w:pStyle w:val="Web"/>
        <w:jc w:val="both"/>
        <w:rPr>
          <w:rFonts w:ascii="Arial" w:hAnsi="Arial" w:cs="Arial"/>
          <w:b/>
          <w:color w:val="000000"/>
        </w:rPr>
      </w:pPr>
      <w:r w:rsidRPr="00727C0D">
        <w:rPr>
          <w:rFonts w:ascii="Arial" w:hAnsi="Arial" w:cs="Arial"/>
          <w:b/>
          <w:color w:val="000000"/>
        </w:rPr>
        <w:t xml:space="preserve"> «Το βιβλίο της φύσης είναι γραμμ</w:t>
      </w:r>
      <w:r w:rsidR="00727C0D">
        <w:rPr>
          <w:rFonts w:ascii="Arial" w:hAnsi="Arial" w:cs="Arial"/>
          <w:b/>
          <w:color w:val="000000"/>
        </w:rPr>
        <w:t>ένο στη γλώσσα των μαθηματικών»</w:t>
      </w:r>
    </w:p>
    <w:p w:rsidR="00727C0D" w:rsidRPr="00891511" w:rsidRDefault="00727C0D" w:rsidP="00727C0D">
      <w:pPr>
        <w:pStyle w:val="Web"/>
        <w:jc w:val="both"/>
        <w:rPr>
          <w:rFonts w:ascii="Arial" w:hAnsi="Arial" w:cs="Arial"/>
          <w:b/>
          <w:color w:val="000000"/>
        </w:rPr>
      </w:pPr>
      <w:r w:rsidRPr="00727C0D">
        <w:rPr>
          <w:rFonts w:ascii="Arial" w:hAnsi="Arial" w:cs="Arial"/>
          <w:b/>
          <w:color w:val="000000"/>
        </w:rPr>
        <w:tab/>
      </w:r>
      <w:r w:rsidRPr="00727C0D">
        <w:rPr>
          <w:rFonts w:ascii="Arial" w:hAnsi="Arial" w:cs="Arial"/>
          <w:b/>
          <w:color w:val="000000"/>
        </w:rPr>
        <w:tab/>
      </w:r>
      <w:r w:rsidRPr="00727C0D">
        <w:rPr>
          <w:rFonts w:ascii="Arial" w:hAnsi="Arial" w:cs="Arial"/>
          <w:b/>
          <w:color w:val="000000"/>
        </w:rPr>
        <w:tab/>
      </w:r>
      <w:r w:rsidRPr="00727C0D">
        <w:rPr>
          <w:rFonts w:ascii="Arial" w:hAnsi="Arial" w:cs="Arial"/>
          <w:b/>
          <w:color w:val="000000"/>
        </w:rPr>
        <w:tab/>
      </w:r>
      <w:r w:rsidRPr="00727C0D">
        <w:rPr>
          <w:rFonts w:ascii="Arial" w:hAnsi="Arial" w:cs="Arial"/>
          <w:b/>
          <w:color w:val="000000"/>
        </w:rPr>
        <w:tab/>
      </w:r>
      <w:r w:rsidRPr="00727C0D">
        <w:rPr>
          <w:rFonts w:ascii="Arial" w:hAnsi="Arial" w:cs="Arial"/>
          <w:b/>
          <w:color w:val="000000"/>
        </w:rPr>
        <w:tab/>
      </w:r>
      <w:r w:rsidRPr="00727C0D">
        <w:rPr>
          <w:rFonts w:ascii="Arial" w:hAnsi="Arial" w:cs="Arial"/>
          <w:b/>
          <w:color w:val="000000"/>
        </w:rPr>
        <w:tab/>
      </w:r>
      <w:r w:rsidRPr="00727C0D">
        <w:rPr>
          <w:rFonts w:ascii="Arial" w:hAnsi="Arial" w:cs="Arial"/>
          <w:b/>
          <w:color w:val="000000"/>
        </w:rPr>
        <w:tab/>
      </w:r>
      <w:r w:rsidRPr="00727C0D">
        <w:rPr>
          <w:rFonts w:ascii="Arial" w:hAnsi="Arial" w:cs="Arial"/>
          <w:b/>
          <w:color w:val="000000"/>
        </w:rPr>
        <w:tab/>
        <w:t xml:space="preserve">Γαλιλαίος </w:t>
      </w:r>
      <w:bookmarkStart w:id="1" w:name="_GoBack"/>
      <w:bookmarkEnd w:id="1"/>
    </w:p>
    <w:p w:rsidR="00727C0D" w:rsidRDefault="00721890" w:rsidP="00721890">
      <w:pPr>
        <w:pStyle w:val="Web"/>
        <w:spacing w:line="360" w:lineRule="auto"/>
        <w:jc w:val="both"/>
        <w:rPr>
          <w:rFonts w:ascii="Arial" w:hAnsi="Arial" w:cs="Arial"/>
          <w:color w:val="000000"/>
        </w:rPr>
      </w:pPr>
      <w:r w:rsidRPr="00721890">
        <w:rPr>
          <w:rFonts w:ascii="Arial" w:hAnsi="Arial" w:cs="Arial"/>
          <w:color w:val="000000"/>
        </w:rPr>
        <w:t xml:space="preserve">Η μαγεία των μαθηματικών δεν είναι μόνο σε ό,τι μπορούμε να αποδείξουμε και, επομένως, να δεχτούμε. Μαθηματικά δεν είναι μόνο η μέτρηση και η αρίθμηση. </w:t>
      </w:r>
      <w:r w:rsidR="00727C0D">
        <w:rPr>
          <w:rFonts w:ascii="Arial" w:hAnsi="Arial" w:cs="Arial"/>
          <w:color w:val="000000"/>
        </w:rPr>
        <w:t>Τ</w:t>
      </w:r>
      <w:r w:rsidRPr="00721890">
        <w:rPr>
          <w:rFonts w:ascii="Arial" w:hAnsi="Arial" w:cs="Arial"/>
          <w:color w:val="000000"/>
        </w:rPr>
        <w:t>α π</w:t>
      </w:r>
      <w:r w:rsidR="00727C0D">
        <w:rPr>
          <w:rFonts w:ascii="Arial" w:hAnsi="Arial" w:cs="Arial"/>
          <w:color w:val="000000"/>
        </w:rPr>
        <w:t xml:space="preserve">άντα γύρω μας είναι μαθηματικά! </w:t>
      </w:r>
      <w:r w:rsidRPr="00721890">
        <w:rPr>
          <w:rFonts w:ascii="Arial" w:hAnsi="Arial" w:cs="Arial"/>
          <w:color w:val="000000"/>
        </w:rPr>
        <w:t>Τα παιδιά στον Όμιλο των Μαθηματικών θα ανακαλύψουν α</w:t>
      </w:r>
      <w:r w:rsidR="00727C0D">
        <w:rPr>
          <w:rFonts w:ascii="Arial" w:hAnsi="Arial" w:cs="Arial"/>
          <w:color w:val="000000"/>
        </w:rPr>
        <w:t>υτή τη μαγεία!</w:t>
      </w:r>
    </w:p>
    <w:p w:rsidR="00721890" w:rsidRPr="003A0B97" w:rsidRDefault="00721890" w:rsidP="00721890">
      <w:pPr>
        <w:pStyle w:val="Web"/>
        <w:spacing w:line="360" w:lineRule="auto"/>
        <w:jc w:val="both"/>
        <w:rPr>
          <w:rFonts w:ascii="Arial" w:hAnsi="Arial" w:cs="Arial"/>
          <w:color w:val="000000"/>
        </w:rPr>
      </w:pPr>
      <w:r w:rsidRPr="00721890">
        <w:rPr>
          <w:rFonts w:ascii="Arial" w:hAnsi="Arial" w:cs="Arial"/>
          <w:color w:val="000000"/>
        </w:rPr>
        <w:t>Θα τους δοθεί η ευκαιρία να προβληματιστούν και να χρησιμοποιήσουν τη λογική</w:t>
      </w:r>
      <w:r>
        <w:rPr>
          <w:rFonts w:ascii="Arial" w:hAnsi="Arial" w:cs="Arial"/>
          <w:color w:val="000000"/>
        </w:rPr>
        <w:t>.</w:t>
      </w:r>
      <w:r w:rsidR="003A0B97">
        <w:rPr>
          <w:rFonts w:ascii="Arial" w:hAnsi="Arial" w:cs="Arial"/>
          <w:color w:val="000000"/>
        </w:rPr>
        <w:t xml:space="preserve"> Και ποιος ξέρει; </w:t>
      </w:r>
      <w:r w:rsidR="003A0B97" w:rsidRPr="003A0B97">
        <w:rPr>
          <w:rFonts w:ascii="Arial" w:hAnsi="Arial" w:cs="Arial"/>
          <w:color w:val="000000"/>
        </w:rPr>
        <w:t>Μπορεί μια μέρα να είναι αυτά που θα λύσουν ένα (ή περισσότερα, γιατί όχι</w:t>
      </w:r>
      <w:r w:rsidR="003A0B97" w:rsidRPr="003A0B97">
        <w:rPr>
          <w:rFonts w:ascii="Arial" w:eastAsia="Segoe UI Emoji" w:hAnsi="Arial" w:cs="Arial"/>
          <w:color w:val="000000"/>
        </w:rPr>
        <w:t xml:space="preserve">;) από τα 6 εναπομείναντα άλυτα «προβλήματα της χιλιετίας», δηλαδή 6 πολύ δύσκολα προβλήματα μαθηματικών που έχουν... «επικυρηχθεί» από το Ινστιτούτο Μαθηματικών </w:t>
      </w:r>
      <w:r w:rsidR="003A0B97" w:rsidRPr="003A0B97">
        <w:rPr>
          <w:rFonts w:ascii="Arial" w:eastAsia="Segoe UI Emoji" w:hAnsi="Arial" w:cs="Arial"/>
          <w:color w:val="000000"/>
          <w:lang w:val="en-US"/>
        </w:rPr>
        <w:t>Clay</w:t>
      </w:r>
      <w:r w:rsidR="003A0B97" w:rsidRPr="003A0B97">
        <w:rPr>
          <w:rFonts w:ascii="Arial" w:eastAsia="Segoe UI Emoji" w:hAnsi="Arial" w:cs="Arial"/>
          <w:color w:val="000000"/>
        </w:rPr>
        <w:t xml:space="preserve">, με έπαθλο για τη λύση του καθενός, 1.000.000 δολλάρια! </w:t>
      </w:r>
    </w:p>
    <w:p w:rsidR="001F2D4F" w:rsidRDefault="00F34165">
      <w:pPr>
        <w:pStyle w:val="Web"/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Στόχοι του Ομίλου είναι:</w:t>
      </w:r>
    </w:p>
    <w:p w:rsidR="001F2D4F" w:rsidRDefault="00F34165">
      <w:pPr>
        <w:pStyle w:val="Web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727C0D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 xml:space="preserve"> Η προσέγγιση των Μαθηματικών ως ευχάριστου πνευματικού παιχνιδιού</w:t>
      </w:r>
    </w:p>
    <w:p w:rsidR="001F2D4F" w:rsidRDefault="00F34165">
      <w:pPr>
        <w:pStyle w:val="Web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727C0D"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Η μύηση στον ιδιαίτερο τρόπο σκέψης και εργασίας που απαιτεί η ενασχόληση σε υψηλότερο επίπεδο με τις Θετικές Επιστήμες και</w:t>
      </w:r>
    </w:p>
    <w:p w:rsidR="001F2D4F" w:rsidRDefault="00F34165">
      <w:pPr>
        <w:pStyle w:val="Web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727C0D"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color w:val="000000"/>
        </w:rPr>
        <w:t xml:space="preserve"> Η προετοιμασία των μαθητών για </w:t>
      </w:r>
      <w:r w:rsidR="00AC1288">
        <w:rPr>
          <w:rFonts w:ascii="Arial" w:hAnsi="Arial" w:cs="Arial"/>
          <w:color w:val="000000"/>
        </w:rPr>
        <w:t xml:space="preserve">την προαιρετική </w:t>
      </w:r>
      <w:r>
        <w:rPr>
          <w:rFonts w:ascii="Arial" w:hAnsi="Arial" w:cs="Arial"/>
          <w:color w:val="000000"/>
        </w:rPr>
        <w:t>συμμετοχή τους ως σχολικής ομάδας σε διαγωνισμούς.</w:t>
      </w:r>
    </w:p>
    <w:p w:rsidR="001F2D4F" w:rsidRPr="00AE5CCD" w:rsidRDefault="00F34165">
      <w:pPr>
        <w:pStyle w:val="Web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727C0D"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color w:val="000000"/>
        </w:rPr>
        <w:t xml:space="preserve"> Η επαφή των μαθητών με την ιστορία των Μαθηματικών ώστε να καταλάβουν τη χρησιμότητά τους.</w:t>
      </w:r>
    </w:p>
    <w:p w:rsidR="00A342F8" w:rsidRPr="00AE5CCD" w:rsidRDefault="00A342F8">
      <w:pPr>
        <w:pStyle w:val="Web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</w:p>
    <w:p w:rsidR="00A342F8" w:rsidRPr="00A342F8" w:rsidRDefault="00A342F8">
      <w:pPr>
        <w:pStyle w:val="Web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ook w:val="04A0"/>
      </w:tblPr>
      <w:tblGrid>
        <w:gridCol w:w="3936"/>
        <w:gridCol w:w="4586"/>
      </w:tblGrid>
      <w:tr w:rsidR="001F2D4F" w:rsidTr="00727C0D">
        <w:tc>
          <w:tcPr>
            <w:tcW w:w="3936" w:type="dxa"/>
            <w:vAlign w:val="center"/>
          </w:tcPr>
          <w:p w:rsidR="001F2D4F" w:rsidRDefault="00F34165" w:rsidP="00727C0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ΟΝΟΜΑΤΕΠΩΝΥΜΟ ΕΚΠ/ΚΟΥ</w:t>
            </w:r>
          </w:p>
        </w:tc>
        <w:tc>
          <w:tcPr>
            <w:tcW w:w="4586" w:type="dxa"/>
          </w:tcPr>
          <w:p w:rsidR="001F2D4F" w:rsidRPr="00891511" w:rsidRDefault="00822E2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511">
              <w:rPr>
                <w:rFonts w:ascii="Arial" w:hAnsi="Arial" w:cs="Arial"/>
                <w:b/>
                <w:sz w:val="24"/>
                <w:szCs w:val="24"/>
              </w:rPr>
              <w:t>ΠΑΠΑΤΖΕΛΟΣ ΣΤΑΥΡΟΣ</w:t>
            </w:r>
          </w:p>
        </w:tc>
      </w:tr>
      <w:tr w:rsidR="001F2D4F" w:rsidTr="00822E27">
        <w:tc>
          <w:tcPr>
            <w:tcW w:w="393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ΕΙΔΙΚΟΤΗΤΑ</w:t>
            </w:r>
          </w:p>
        </w:tc>
        <w:tc>
          <w:tcPr>
            <w:tcW w:w="458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</w:t>
            </w:r>
            <w:r w:rsidR="00295F5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1F2D4F" w:rsidTr="00822E27">
        <w:tc>
          <w:tcPr>
            <w:tcW w:w="393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ΟΝΟΜΑΤΕΠΩΝΥΜΟ ΕΚΠ/ΚΟΥ</w:t>
            </w:r>
          </w:p>
        </w:tc>
        <w:tc>
          <w:tcPr>
            <w:tcW w:w="4586" w:type="dxa"/>
          </w:tcPr>
          <w:p w:rsidR="001F2D4F" w:rsidRPr="00891511" w:rsidRDefault="00822E2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511">
              <w:rPr>
                <w:rFonts w:ascii="Arial" w:hAnsi="Arial" w:cs="Arial"/>
                <w:b/>
                <w:sz w:val="24"/>
                <w:szCs w:val="24"/>
              </w:rPr>
              <w:t>ΠΑΠΠΑ ΜΑΡΙΑ</w:t>
            </w:r>
          </w:p>
        </w:tc>
      </w:tr>
      <w:tr w:rsidR="001F2D4F" w:rsidTr="00822E27">
        <w:tc>
          <w:tcPr>
            <w:tcW w:w="393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ΕΙΔΙΚΟΤΗΤΑ</w:t>
            </w:r>
          </w:p>
        </w:tc>
        <w:tc>
          <w:tcPr>
            <w:tcW w:w="458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ΠΕ03</w:t>
            </w:r>
          </w:p>
        </w:tc>
      </w:tr>
      <w:tr w:rsidR="001F2D4F" w:rsidTr="00822E27">
        <w:tc>
          <w:tcPr>
            <w:tcW w:w="393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ΘΕΜΑΤΙΚΗ ΟΜΙΛΟΥ </w:t>
            </w:r>
          </w:p>
        </w:tc>
        <w:tc>
          <w:tcPr>
            <w:tcW w:w="458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ΜΑΘΗΜΑΤΙΚΑ</w:t>
            </w:r>
            <w:r w:rsidR="00822E27">
              <w:rPr>
                <w:rFonts w:ascii="Arial" w:hAnsi="Arial" w:cs="Arial"/>
                <w:sz w:val="24"/>
                <w:szCs w:val="24"/>
              </w:rPr>
              <w:t xml:space="preserve"> – ΦΥΣΙΚΗ - ΠΛΗΡΟΦΟΡΙΚΗ</w:t>
            </w:r>
          </w:p>
        </w:tc>
      </w:tr>
      <w:tr w:rsidR="001F2D4F" w:rsidTr="00822E27">
        <w:tc>
          <w:tcPr>
            <w:tcW w:w="393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ΤΑΞΗ</w:t>
            </w:r>
          </w:p>
        </w:tc>
        <w:tc>
          <w:tcPr>
            <w:tcW w:w="458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Α-Β-Γ ΛΥΚΕΙΟΥ</w:t>
            </w:r>
          </w:p>
        </w:tc>
      </w:tr>
      <w:tr w:rsidR="001F2D4F" w:rsidTr="00822E27">
        <w:tc>
          <w:tcPr>
            <w:tcW w:w="393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ΑΡΙΘΜΟΣ ΜΑΘΗΤΩΝ</w:t>
            </w:r>
          </w:p>
        </w:tc>
        <w:tc>
          <w:tcPr>
            <w:tcW w:w="458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5-12 (ανά όμιλο)</w:t>
            </w:r>
          </w:p>
        </w:tc>
      </w:tr>
      <w:tr w:rsidR="00AE5CCD" w:rsidTr="00727C0D">
        <w:tc>
          <w:tcPr>
            <w:tcW w:w="3936" w:type="dxa"/>
            <w:vAlign w:val="center"/>
          </w:tcPr>
          <w:p w:rsidR="00AE5CCD" w:rsidRDefault="00AE5CCD" w:rsidP="00727C0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ΗΜΕΡΑ</w:t>
            </w:r>
          </w:p>
        </w:tc>
        <w:tc>
          <w:tcPr>
            <w:tcW w:w="4586" w:type="dxa"/>
          </w:tcPr>
          <w:p w:rsidR="00AE5CCD" w:rsidRPr="00300FA2" w:rsidRDefault="00AE5CCD" w:rsidP="00AE5CC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0FA2">
              <w:rPr>
                <w:rFonts w:ascii="Arial" w:hAnsi="Arial" w:cs="Arial"/>
                <w:b/>
                <w:sz w:val="24"/>
                <w:szCs w:val="24"/>
              </w:rPr>
              <w:t>ΤΕΤΑΡΤΗ 2.30-</w:t>
            </w:r>
            <w:r w:rsidR="00300F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0FA2">
              <w:rPr>
                <w:rFonts w:ascii="Arial" w:hAnsi="Arial" w:cs="Arial"/>
                <w:b/>
                <w:sz w:val="24"/>
                <w:szCs w:val="24"/>
              </w:rPr>
              <w:t>4.00</w:t>
            </w:r>
          </w:p>
        </w:tc>
      </w:tr>
      <w:tr w:rsidR="001F2D4F" w:rsidTr="00727C0D">
        <w:tc>
          <w:tcPr>
            <w:tcW w:w="3936" w:type="dxa"/>
            <w:vAlign w:val="center"/>
          </w:tcPr>
          <w:p w:rsidR="001F2D4F" w:rsidRDefault="00F34165" w:rsidP="00727C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ΣΤΟΧΟΙ</w:t>
            </w:r>
          </w:p>
        </w:tc>
        <w:tc>
          <w:tcPr>
            <w:tcW w:w="4586" w:type="dxa"/>
          </w:tcPr>
          <w:p w:rsidR="001F2D4F" w:rsidRPr="00822E27" w:rsidRDefault="00F34165" w:rsidP="00822E27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27">
              <w:rPr>
                <w:rFonts w:ascii="Arial" w:hAnsi="Arial" w:cs="Arial"/>
                <w:sz w:val="24"/>
                <w:szCs w:val="24"/>
              </w:rPr>
              <w:t>Θα γνωρίσουμε τη Στερεομετρία</w:t>
            </w:r>
            <w:r w:rsidR="002E0446" w:rsidRPr="00822E27">
              <w:rPr>
                <w:rFonts w:ascii="Arial" w:hAnsi="Arial" w:cs="Arial"/>
                <w:sz w:val="24"/>
                <w:szCs w:val="24"/>
              </w:rPr>
              <w:t xml:space="preserve"> (εμβαδά, όγκοι στερεών)</w:t>
            </w:r>
            <w:r w:rsidRPr="00822E27">
              <w:rPr>
                <w:rFonts w:ascii="Arial" w:hAnsi="Arial" w:cs="Arial"/>
                <w:sz w:val="24"/>
                <w:szCs w:val="24"/>
              </w:rPr>
              <w:t xml:space="preserve"> και τα Πλατωνικά στερεά.</w:t>
            </w:r>
          </w:p>
          <w:p w:rsidR="001F2D4F" w:rsidRPr="00822E27" w:rsidRDefault="00F34165" w:rsidP="00822E27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27">
              <w:rPr>
                <w:rFonts w:ascii="Arial" w:hAnsi="Arial" w:cs="Arial"/>
                <w:sz w:val="24"/>
                <w:szCs w:val="24"/>
              </w:rPr>
              <w:t>Θα μάθουμε για τη Χρυσή τομή</w:t>
            </w:r>
            <w:r w:rsidR="002E0446" w:rsidRPr="00822E27">
              <w:rPr>
                <w:rFonts w:ascii="Arial" w:hAnsi="Arial" w:cs="Arial"/>
                <w:sz w:val="24"/>
                <w:szCs w:val="24"/>
              </w:rPr>
              <w:t xml:space="preserve"> (φ).</w:t>
            </w:r>
          </w:p>
          <w:p w:rsidR="001F2D4F" w:rsidRPr="00822E27" w:rsidRDefault="00F34165" w:rsidP="00822E27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27">
              <w:rPr>
                <w:rFonts w:ascii="Arial" w:hAnsi="Arial" w:cs="Arial"/>
                <w:sz w:val="24"/>
                <w:szCs w:val="24"/>
              </w:rPr>
              <w:t>Θα ασχοληθούμε με τον  υπολογισμό του π.</w:t>
            </w:r>
          </w:p>
          <w:p w:rsidR="00822E27" w:rsidRPr="00822E27" w:rsidRDefault="00822E27" w:rsidP="00822E27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27">
              <w:rPr>
                <w:rFonts w:ascii="Arial" w:hAnsi="Arial" w:cs="Arial"/>
                <w:sz w:val="24"/>
                <w:szCs w:val="24"/>
              </w:rPr>
              <w:t>Θα λύσουμε μαθηματικούς γρίφους και θα ακονίσουμε το μυαλό μας.</w:t>
            </w:r>
          </w:p>
          <w:p w:rsidR="00822E27" w:rsidRDefault="00822E27" w:rsidP="00822E27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27">
              <w:rPr>
                <w:rFonts w:ascii="Arial" w:hAnsi="Arial" w:cs="Arial"/>
                <w:sz w:val="24"/>
                <w:szCs w:val="24"/>
              </w:rPr>
              <w:t xml:space="preserve">Αστρονομία και Μαθηματικά: υπάρχει σύνδεση μεταξύ τους ; </w:t>
            </w:r>
          </w:p>
          <w:p w:rsidR="00C739CD" w:rsidRPr="00822E27" w:rsidRDefault="00C739CD" w:rsidP="00822E27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Στατιστική και πιθανότητες</w:t>
            </w:r>
          </w:p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Σε αυτή, οι μαθητές θα δουλεύουν ατομικά και μετά θα συζητούν τις ιδέες τους. Το υλικό της διδασκαλίας θα συνταχθεί από τους διδάσκοντες </w:t>
            </w:r>
            <w:r w:rsidR="00295F57">
              <w:rPr>
                <w:rFonts w:ascii="Arial" w:hAnsi="Arial" w:cs="Arial"/>
                <w:sz w:val="24"/>
                <w:szCs w:val="24"/>
              </w:rPr>
              <w:t xml:space="preserve">και θα </w:t>
            </w:r>
            <w:r>
              <w:rPr>
                <w:rFonts w:ascii="Arial" w:hAnsi="Arial" w:cs="Arial"/>
                <w:sz w:val="24"/>
                <w:szCs w:val="24"/>
              </w:rPr>
              <w:t xml:space="preserve">κατατεθεί πριν την έναρξη των μαθημάτων. </w:t>
            </w:r>
          </w:p>
          <w:p w:rsidR="001F2D4F" w:rsidRDefault="001F2D4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Οι μαθητές θα δουλέψουν σε ομάδες.</w:t>
            </w:r>
          </w:p>
        </w:tc>
      </w:tr>
      <w:tr w:rsidR="001F2D4F" w:rsidTr="00727C0D">
        <w:trPr>
          <w:trHeight w:val="560"/>
        </w:trPr>
        <w:tc>
          <w:tcPr>
            <w:tcW w:w="3936" w:type="dxa"/>
            <w:vAlign w:val="center"/>
          </w:tcPr>
          <w:p w:rsidR="001F2D4F" w:rsidRDefault="00F34165" w:rsidP="00727C0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ΩΡΕΣ ΕΒΔΟΜΑΔΙΑΙΩΣ</w:t>
            </w:r>
          </w:p>
        </w:tc>
        <w:tc>
          <w:tcPr>
            <w:tcW w:w="4586" w:type="dxa"/>
          </w:tcPr>
          <w:p w:rsidR="009F001F" w:rsidRDefault="00F34165" w:rsidP="009F001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ΩΡΕΣ ΤΗ ΒΔΟΜΑΔΑ:  </w:t>
            </w:r>
          </w:p>
        </w:tc>
      </w:tr>
      <w:tr w:rsidR="001F2D4F" w:rsidTr="00727C0D">
        <w:tc>
          <w:tcPr>
            <w:tcW w:w="3936" w:type="dxa"/>
            <w:vAlign w:val="center"/>
          </w:tcPr>
          <w:p w:rsidR="001F2D4F" w:rsidRDefault="00F34165" w:rsidP="00727C0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ΔΙΔΑΚΤΙΚΟ ΥΛΙΚΟ</w:t>
            </w:r>
          </w:p>
        </w:tc>
        <w:tc>
          <w:tcPr>
            <w:tcW w:w="458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Σχετική βιβλιογραφία, που θα προταθεί στους μαθητές. Συλλογή ασκήσεων που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θα επιμεληθούν οι διδάσκοντες.</w:t>
            </w:r>
          </w:p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Χρήση η/υ (εργαστήριο ή προσωπικοί Η/Υ μαθητών αν υπάρχει δυνατότητα), χρήση διαδραστικού πίνακα, φύλλα εργασίας.</w:t>
            </w:r>
          </w:p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Θα χρησιμοποιήσουμε λογισμικά για τα μαθηματικά όπως π.χ. Geogebra. </w:t>
            </w:r>
          </w:p>
          <w:p w:rsidR="00AC1288" w:rsidRDefault="00AC12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D4F" w:rsidTr="00822E27">
        <w:tc>
          <w:tcPr>
            <w:tcW w:w="393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ΠΑΡΑΔΟΤΕΑ </w:t>
            </w:r>
          </w:p>
        </w:tc>
        <w:tc>
          <w:tcPr>
            <w:tcW w:w="4586" w:type="dxa"/>
          </w:tcPr>
          <w:p w:rsidR="001F2D4F" w:rsidRDefault="00F341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Έκθεση</w:t>
            </w:r>
            <w:r w:rsidR="00AC235E">
              <w:rPr>
                <w:rFonts w:ascii="Arial" w:hAnsi="Arial" w:cs="Arial"/>
                <w:sz w:val="24"/>
                <w:szCs w:val="24"/>
              </w:rPr>
              <w:t xml:space="preserve"> που</w:t>
            </w:r>
            <w:r>
              <w:rPr>
                <w:rFonts w:ascii="Arial" w:hAnsi="Arial" w:cs="Arial"/>
                <w:sz w:val="24"/>
                <w:szCs w:val="24"/>
              </w:rPr>
              <w:t xml:space="preserve"> θα περιέχει προσωπικά δομήματα των μαθητών, αλλά και περιγραφή τεχνικών με</w:t>
            </w:r>
            <w:r w:rsidR="00AC235E">
              <w:rPr>
                <w:rFonts w:ascii="Arial" w:hAnsi="Arial" w:cs="Arial"/>
                <w:sz w:val="24"/>
                <w:szCs w:val="24"/>
              </w:rPr>
              <w:t xml:space="preserve">λέτης που πιθανώς να προκύψουν. </w:t>
            </w:r>
            <w:r>
              <w:rPr>
                <w:rFonts w:ascii="Arial" w:hAnsi="Arial" w:cs="Arial"/>
                <w:sz w:val="24"/>
                <w:szCs w:val="24"/>
              </w:rPr>
              <w:t>Στο τέλος σύνθεση posters με τις δημιουργίες τους</w:t>
            </w:r>
            <w:r w:rsidR="00295F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E5CCD" w:rsidRDefault="00AE5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2D4F" w:rsidRDefault="001F2D4F" w:rsidP="00C739C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F2D4F" w:rsidSect="00DA7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45" w:rsidRDefault="00BB2C45">
      <w:pPr>
        <w:spacing w:line="240" w:lineRule="auto"/>
      </w:pPr>
      <w:r>
        <w:separator/>
      </w:r>
    </w:p>
  </w:endnote>
  <w:endnote w:type="continuationSeparator" w:id="1">
    <w:p w:rsidR="00BB2C45" w:rsidRDefault="00BB2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45" w:rsidRDefault="00BB2C45">
      <w:pPr>
        <w:spacing w:after="0"/>
      </w:pPr>
      <w:r>
        <w:separator/>
      </w:r>
    </w:p>
  </w:footnote>
  <w:footnote w:type="continuationSeparator" w:id="1">
    <w:p w:rsidR="00BB2C45" w:rsidRDefault="00BB2C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57A"/>
    <w:multiLevelType w:val="hybridMultilevel"/>
    <w:tmpl w:val="AA8664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351DF"/>
    <w:rsid w:val="000C5EE5"/>
    <w:rsid w:val="000E0012"/>
    <w:rsid w:val="0011776A"/>
    <w:rsid w:val="001B2727"/>
    <w:rsid w:val="001F2D4F"/>
    <w:rsid w:val="0025684D"/>
    <w:rsid w:val="00295F57"/>
    <w:rsid w:val="002D0207"/>
    <w:rsid w:val="002E0446"/>
    <w:rsid w:val="00300FA2"/>
    <w:rsid w:val="003A0B97"/>
    <w:rsid w:val="004D088E"/>
    <w:rsid w:val="00524EDF"/>
    <w:rsid w:val="0052530F"/>
    <w:rsid w:val="00530168"/>
    <w:rsid w:val="00587C2E"/>
    <w:rsid w:val="005F39A8"/>
    <w:rsid w:val="005F48D4"/>
    <w:rsid w:val="005F6666"/>
    <w:rsid w:val="006351DF"/>
    <w:rsid w:val="00721890"/>
    <w:rsid w:val="00727C0D"/>
    <w:rsid w:val="00822E27"/>
    <w:rsid w:val="00891511"/>
    <w:rsid w:val="008E610D"/>
    <w:rsid w:val="00947B96"/>
    <w:rsid w:val="0098646A"/>
    <w:rsid w:val="009A3FD3"/>
    <w:rsid w:val="009B377E"/>
    <w:rsid w:val="009B543F"/>
    <w:rsid w:val="009F001F"/>
    <w:rsid w:val="00A342F8"/>
    <w:rsid w:val="00AC1288"/>
    <w:rsid w:val="00AC235E"/>
    <w:rsid w:val="00AE5CCD"/>
    <w:rsid w:val="00B779C8"/>
    <w:rsid w:val="00BB2C45"/>
    <w:rsid w:val="00C24AE4"/>
    <w:rsid w:val="00C739CD"/>
    <w:rsid w:val="00DA73BA"/>
    <w:rsid w:val="00F34165"/>
    <w:rsid w:val="00F633D0"/>
    <w:rsid w:val="00FB60AD"/>
    <w:rsid w:val="02F3302B"/>
    <w:rsid w:val="26A31A23"/>
    <w:rsid w:val="4CB4142B"/>
    <w:rsid w:val="795D2FCE"/>
    <w:rsid w:val="7A45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73BA"/>
    <w:rPr>
      <w:i/>
      <w:iCs/>
    </w:rPr>
  </w:style>
  <w:style w:type="paragraph" w:styleId="Web">
    <w:name w:val="Normal (Web)"/>
    <w:basedOn w:val="a"/>
    <w:uiPriority w:val="99"/>
    <w:semiHidden/>
    <w:unhideWhenUsed/>
    <w:qFormat/>
    <w:rsid w:val="00DA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A73BA"/>
    <w:rPr>
      <w:b/>
      <w:bCs/>
    </w:rPr>
  </w:style>
  <w:style w:type="table" w:styleId="a5">
    <w:name w:val="Table Grid"/>
    <w:basedOn w:val="a1"/>
    <w:uiPriority w:val="39"/>
    <w:qFormat/>
    <w:rsid w:val="00DA73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822E27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AE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E5CCD"/>
    <w:rPr>
      <w:rFonts w:ascii="Tahoma" w:eastAsiaTheme="minorHAns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pappa</dc:creator>
  <cp:lastModifiedBy>LAPTOP-05</cp:lastModifiedBy>
  <cp:revision>5</cp:revision>
  <cp:lastPrinted>2022-09-27T08:00:00Z</cp:lastPrinted>
  <dcterms:created xsi:type="dcterms:W3CDTF">2023-09-21T20:00:00Z</dcterms:created>
  <dcterms:modified xsi:type="dcterms:W3CDTF">2023-10-02T17:08:00Z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4ADA37BB688E48F691A8CE3B276FD577</vt:lpwstr>
  </property>
</Properties>
</file>